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BE138C" w:rsidRDefault="00E558F9" w:rsidP="00887B01">
      <w:pPr>
        <w:rPr>
          <w:sz w:val="28"/>
          <w:szCs w:val="28"/>
        </w:rPr>
      </w:pPr>
      <w:r w:rsidRPr="00BE138C">
        <w:rPr>
          <w:sz w:val="28"/>
          <w:szCs w:val="28"/>
        </w:rPr>
        <w:t xml:space="preserve">от </w:t>
      </w:r>
      <w:r w:rsidR="00F57D31">
        <w:rPr>
          <w:sz w:val="28"/>
          <w:szCs w:val="28"/>
        </w:rPr>
        <w:t>05</w:t>
      </w:r>
      <w:r w:rsidRPr="00BE138C">
        <w:rPr>
          <w:sz w:val="28"/>
          <w:szCs w:val="28"/>
        </w:rPr>
        <w:t>.</w:t>
      </w:r>
      <w:r w:rsidR="00F57D31">
        <w:rPr>
          <w:sz w:val="28"/>
          <w:szCs w:val="28"/>
        </w:rPr>
        <w:t>10</w:t>
      </w:r>
      <w:r w:rsidRPr="00BE138C">
        <w:rPr>
          <w:sz w:val="28"/>
          <w:szCs w:val="28"/>
        </w:rPr>
        <w:t>.201</w:t>
      </w:r>
      <w:r w:rsidR="007E013D" w:rsidRPr="00BE138C">
        <w:rPr>
          <w:sz w:val="28"/>
          <w:szCs w:val="28"/>
        </w:rPr>
        <w:t>8</w:t>
      </w:r>
      <w:r w:rsidRPr="00BE138C">
        <w:rPr>
          <w:sz w:val="28"/>
          <w:szCs w:val="28"/>
        </w:rPr>
        <w:t xml:space="preserve"> г.</w:t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887B01" w:rsidRPr="00BE138C">
        <w:rPr>
          <w:sz w:val="28"/>
          <w:szCs w:val="28"/>
        </w:rPr>
        <w:tab/>
      </w:r>
      <w:r w:rsidR="00FF5B9B" w:rsidRPr="00BE138C">
        <w:rPr>
          <w:sz w:val="28"/>
          <w:szCs w:val="28"/>
        </w:rPr>
        <w:t xml:space="preserve">№ </w:t>
      </w:r>
      <w:r w:rsidR="00CC4D77">
        <w:rPr>
          <w:sz w:val="28"/>
          <w:szCs w:val="28"/>
        </w:rPr>
        <w:t>4</w:t>
      </w:r>
      <w:r w:rsidR="00F57D31">
        <w:rPr>
          <w:sz w:val="28"/>
          <w:szCs w:val="28"/>
        </w:rPr>
        <w:t>5</w:t>
      </w:r>
      <w:r w:rsidR="00BE138C" w:rsidRPr="00BE138C">
        <w:rPr>
          <w:sz w:val="28"/>
          <w:szCs w:val="28"/>
        </w:rPr>
        <w:t>-</w:t>
      </w:r>
      <w:r w:rsidR="00CC4D77">
        <w:rPr>
          <w:sz w:val="28"/>
          <w:szCs w:val="28"/>
        </w:rPr>
        <w:t>12</w:t>
      </w:r>
      <w:r w:rsidR="00F57D31">
        <w:rPr>
          <w:sz w:val="28"/>
          <w:szCs w:val="28"/>
        </w:rPr>
        <w:t>7</w:t>
      </w:r>
    </w:p>
    <w:p w:rsidR="00BE138C" w:rsidRDefault="00BE138C" w:rsidP="00887B01"/>
    <w:p w:rsidR="00BE138C" w:rsidRDefault="00887B01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b/>
          <w:szCs w:val="28"/>
        </w:rPr>
        <w:t>«</w:t>
      </w:r>
      <w:r w:rsidR="00BE138C" w:rsidRPr="00D10154">
        <w:rPr>
          <w:szCs w:val="28"/>
        </w:rPr>
        <w:t xml:space="preserve">О </w:t>
      </w:r>
      <w:r w:rsidR="00BE138C">
        <w:rPr>
          <w:szCs w:val="28"/>
        </w:rPr>
        <w:t>внесении изменений в решение</w:t>
      </w:r>
    </w:p>
    <w:p w:rsidR="00BE138C" w:rsidRDefault="00BE138C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Совета Декабристского МО</w:t>
      </w:r>
    </w:p>
    <w:p w:rsidR="00BE138C" w:rsidRDefault="00BE138C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Ершовского МР от 01.11.2017</w:t>
      </w:r>
    </w:p>
    <w:p w:rsidR="00BE138C" w:rsidRDefault="00BE138C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№ 25-71 «Об установлении налога</w:t>
      </w:r>
    </w:p>
    <w:p w:rsidR="00BE138C" w:rsidRDefault="00BE138C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на имущество физических лиц</w:t>
      </w:r>
    </w:p>
    <w:p w:rsidR="00BE138C" w:rsidRDefault="00BE138C" w:rsidP="00BE138C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на территории Декабристского МО</w:t>
      </w:r>
    </w:p>
    <w:p w:rsidR="00887B01" w:rsidRDefault="00BE138C" w:rsidP="00BE138C">
      <w:pPr>
        <w:pStyle w:val="wP13"/>
        <w:widowControl/>
        <w:suppressAutoHyphens w:val="0"/>
        <w:ind w:right="-2"/>
        <w:rPr>
          <w:b/>
          <w:szCs w:val="28"/>
        </w:rPr>
      </w:pPr>
      <w:r>
        <w:rPr>
          <w:szCs w:val="28"/>
        </w:rPr>
        <w:t>Ершовского МР Саратовской области</w:t>
      </w:r>
      <w:r w:rsidR="00887B01">
        <w:rPr>
          <w:b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BE138C" w:rsidRDefault="00BE138C" w:rsidP="00BE138C">
      <w:pPr>
        <w:ind w:firstLine="708"/>
        <w:jc w:val="both"/>
        <w:rPr>
          <w:sz w:val="28"/>
          <w:szCs w:val="28"/>
        </w:rPr>
      </w:pPr>
      <w:r w:rsidRPr="00C02CA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Налоговым кодексом Российской Федерации</w:t>
      </w:r>
      <w:r w:rsidRPr="00C02CA7">
        <w:rPr>
          <w:bCs/>
          <w:sz w:val="28"/>
          <w:szCs w:val="28"/>
        </w:rPr>
        <w:t>,</w:t>
      </w:r>
      <w:r w:rsidRPr="00C02CA7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>Декабристского</w:t>
      </w:r>
      <w:r w:rsidRPr="00C02CA7">
        <w:rPr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sz w:val="28"/>
          <w:szCs w:val="28"/>
        </w:rPr>
        <w:t>Совет</w:t>
      </w:r>
      <w:r w:rsidRPr="00C02CA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Pr="00C02CA7">
        <w:rPr>
          <w:sz w:val="28"/>
          <w:szCs w:val="28"/>
        </w:rPr>
        <w:t xml:space="preserve"> муниципального образования Е</w:t>
      </w:r>
      <w:r>
        <w:rPr>
          <w:sz w:val="28"/>
          <w:szCs w:val="28"/>
        </w:rPr>
        <w:t>ршовского муниципального района</w:t>
      </w:r>
    </w:p>
    <w:p w:rsidR="00BE138C" w:rsidRPr="00BE138C" w:rsidRDefault="00BE138C" w:rsidP="00BE138C">
      <w:pPr>
        <w:ind w:firstLine="708"/>
        <w:jc w:val="center"/>
        <w:rPr>
          <w:b/>
          <w:sz w:val="28"/>
          <w:szCs w:val="28"/>
        </w:rPr>
      </w:pPr>
      <w:r w:rsidRPr="00BE138C">
        <w:rPr>
          <w:b/>
          <w:sz w:val="28"/>
          <w:szCs w:val="28"/>
        </w:rPr>
        <w:t>РЕШИЛ:</w:t>
      </w:r>
    </w:p>
    <w:p w:rsidR="00BE138C" w:rsidRDefault="00BE138C" w:rsidP="00BE138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Декабристского муниципального образования Ершовского муниципального района от 01.11.2017 № 25-71 «Об установлении налога на имущество физических лиц на территории Декабристского МО Ершовского МР Саратовской области»:</w:t>
      </w:r>
    </w:p>
    <w:p w:rsidR="00BE138C" w:rsidRDefault="00BE138C" w:rsidP="00BE138C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3 пункта 1 изложить в новой редакции:</w:t>
      </w:r>
    </w:p>
    <w:p w:rsidR="00BE138C" w:rsidRPr="001E6FB5" w:rsidRDefault="00BE138C" w:rsidP="00BE1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«-жилых домов, частей жилых домов, квартир, частей квартир, комнат» </w:t>
      </w:r>
    </w:p>
    <w:p w:rsidR="00BE138C" w:rsidRPr="00D3621A" w:rsidRDefault="00BE138C" w:rsidP="00BE138C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D3621A">
        <w:rPr>
          <w:sz w:val="28"/>
          <w:szCs w:val="28"/>
        </w:rPr>
        <w:t xml:space="preserve"> абзац 6 пункта 1 изложить в новой редакции:</w:t>
      </w:r>
    </w:p>
    <w:p w:rsidR="00BE138C" w:rsidRPr="00D3621A" w:rsidRDefault="00BE138C" w:rsidP="00BE1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 налогообложения, указанных в подпункте 2 пункта 2 статьи 406 Налогового кодекса РФ».</w:t>
      </w:r>
    </w:p>
    <w:p w:rsidR="00BE138C" w:rsidRDefault="00BE138C" w:rsidP="00BE138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положений пунктов 1.1 и 1.2 настоящего решения распространяется на правоотношения, связанные с исчислением налога на имущество физических лиц с 01.01.2017.</w:t>
      </w:r>
    </w:p>
    <w:p w:rsidR="00BE138C" w:rsidRDefault="00BE138C" w:rsidP="00BE138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EC00F1">
        <w:rPr>
          <w:sz w:val="28"/>
          <w:szCs w:val="28"/>
        </w:rPr>
        <w:t>Разместить</w:t>
      </w:r>
      <w:proofErr w:type="gramEnd"/>
      <w:r w:rsidRPr="00EC00F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EC00F1">
        <w:rPr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887B01" w:rsidRDefault="00887B01" w:rsidP="00887B01">
      <w:pPr>
        <w:rPr>
          <w:sz w:val="28"/>
          <w:szCs w:val="28"/>
        </w:rPr>
      </w:pPr>
    </w:p>
    <w:p w:rsidR="001B3D98" w:rsidRDefault="001B3D98" w:rsidP="00887B01">
      <w:pPr>
        <w:rPr>
          <w:sz w:val="28"/>
          <w:szCs w:val="28"/>
        </w:rPr>
      </w:pPr>
    </w:p>
    <w:p w:rsidR="00FA44D3" w:rsidRDefault="00FA44D3" w:rsidP="00887B01">
      <w:pPr>
        <w:rPr>
          <w:sz w:val="28"/>
          <w:szCs w:val="28"/>
        </w:rPr>
      </w:pPr>
    </w:p>
    <w:p w:rsidR="00FB5878" w:rsidRDefault="00457D0A" w:rsidP="00457D0A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737E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Pr="00B737E1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Pr="00B737E1">
        <w:rPr>
          <w:sz w:val="28"/>
          <w:szCs w:val="28"/>
        </w:rPr>
        <w:tab/>
      </w:r>
      <w:r w:rsidRPr="00B737E1">
        <w:rPr>
          <w:sz w:val="28"/>
          <w:szCs w:val="28"/>
        </w:rPr>
        <w:tab/>
      </w:r>
      <w:r w:rsidRPr="00B737E1">
        <w:rPr>
          <w:sz w:val="28"/>
          <w:szCs w:val="28"/>
        </w:rPr>
        <w:tab/>
      </w:r>
      <w:r w:rsidRPr="00B737E1">
        <w:rPr>
          <w:sz w:val="28"/>
          <w:szCs w:val="28"/>
        </w:rPr>
        <w:tab/>
      </w:r>
      <w:r w:rsidRPr="00B737E1">
        <w:rPr>
          <w:sz w:val="28"/>
          <w:szCs w:val="28"/>
        </w:rPr>
        <w:tab/>
      </w:r>
      <w:r w:rsidRPr="00B737E1">
        <w:rPr>
          <w:sz w:val="28"/>
          <w:szCs w:val="28"/>
        </w:rPr>
        <w:tab/>
      </w:r>
      <w:r>
        <w:rPr>
          <w:sz w:val="28"/>
          <w:szCs w:val="28"/>
        </w:rPr>
        <w:t>М.А. Полещук</w:t>
      </w:r>
    </w:p>
    <w:sectPr w:rsidR="00FB5878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C36C8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2C705E"/>
    <w:rsid w:val="00323003"/>
    <w:rsid w:val="00352BC0"/>
    <w:rsid w:val="004216B6"/>
    <w:rsid w:val="004217E8"/>
    <w:rsid w:val="00457D0A"/>
    <w:rsid w:val="004755F3"/>
    <w:rsid w:val="004C21F0"/>
    <w:rsid w:val="004D709A"/>
    <w:rsid w:val="004E39BE"/>
    <w:rsid w:val="004F7794"/>
    <w:rsid w:val="005115A8"/>
    <w:rsid w:val="00517FB5"/>
    <w:rsid w:val="00527BD2"/>
    <w:rsid w:val="00586453"/>
    <w:rsid w:val="00642179"/>
    <w:rsid w:val="00663505"/>
    <w:rsid w:val="00665A43"/>
    <w:rsid w:val="00693BCF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910DA"/>
    <w:rsid w:val="00934CB3"/>
    <w:rsid w:val="009565AC"/>
    <w:rsid w:val="00A30E4A"/>
    <w:rsid w:val="00A31319"/>
    <w:rsid w:val="00A73519"/>
    <w:rsid w:val="00AA0A95"/>
    <w:rsid w:val="00AD4DF5"/>
    <w:rsid w:val="00AD6507"/>
    <w:rsid w:val="00AF7C65"/>
    <w:rsid w:val="00B56714"/>
    <w:rsid w:val="00B653C7"/>
    <w:rsid w:val="00B82A13"/>
    <w:rsid w:val="00B85EC6"/>
    <w:rsid w:val="00B94BED"/>
    <w:rsid w:val="00BE138C"/>
    <w:rsid w:val="00BF623B"/>
    <w:rsid w:val="00C0438D"/>
    <w:rsid w:val="00CC423D"/>
    <w:rsid w:val="00CC4D77"/>
    <w:rsid w:val="00CE1C0D"/>
    <w:rsid w:val="00D01888"/>
    <w:rsid w:val="00D130A9"/>
    <w:rsid w:val="00D136B0"/>
    <w:rsid w:val="00D20BEF"/>
    <w:rsid w:val="00D22768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57D31"/>
    <w:rsid w:val="00F87904"/>
    <w:rsid w:val="00F97165"/>
    <w:rsid w:val="00FA2271"/>
    <w:rsid w:val="00FA44D3"/>
    <w:rsid w:val="00FA5EA5"/>
    <w:rsid w:val="00FB5878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8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9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paragraph" w:customStyle="1" w:styleId="wP13">
    <w:name w:val="wP13"/>
    <w:basedOn w:val="a"/>
    <w:rsid w:val="00BE138C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5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bfPfbudnX2FZzhYgu+5bif6lcm5jl34mvSej024MA20=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xXESuAZra/RiR1Q4VrQuEZ85HdYt6mdQpwl8OIZS8N3Z80p1YNwfWGgYqjgzsc5FOxqF/yIl
    ZWaXbqbrlOSWNg==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wSIcvdUQ6/BANFFG2HtVHS4Y3oI=</DigestValue>
      </Reference>
      <Reference URI="/word/fontTable.xml?ContentType=application/vnd.openxmlformats-officedocument.wordprocessingml.fontTable+xml">
        <DigestMethod Algorithm="http://www.w3.org/2000/09/xmldsig#sha1"/>
        <DigestValue>fm3wyGlcJfiAYCZWsCL+3rdxDpA=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aJOPvYZJmgsea+MwDMD3yzlugkw=</DigestValue>
      </Reference>
      <Reference URI="/word/settings.xml?ContentType=application/vnd.openxmlformats-officedocument.wordprocessingml.settings+xml">
        <DigestMethod Algorithm="http://www.w3.org/2000/09/xmldsig#sha1"/>
        <DigestValue>VsxHtqOTdjZtfxKesZF92ersZiQ=</DigestValue>
      </Reference>
      <Reference URI="/word/styles.xml?ContentType=application/vnd.openxmlformats-officedocument.wordprocessingml.styles+xml">
        <DigestMethod Algorithm="http://www.w3.org/2000/09/xmldsig#sha1"/>
        <DigestValue>V6yoDccf01xTsZm3UDdI5B+NAlE=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2018-05-10T05:34:00Z</cp:lastPrinted>
  <dcterms:created xsi:type="dcterms:W3CDTF">2018-09-27T12:53:00Z</dcterms:created>
  <dcterms:modified xsi:type="dcterms:W3CDTF">2018-10-19T07:23:00Z</dcterms:modified>
</cp:coreProperties>
</file>